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5824" w14:textId="7D10349C" w:rsidR="003120A6" w:rsidRPr="00E97FEE" w:rsidRDefault="003120A6" w:rsidP="000B72F6">
      <w:pPr>
        <w:pStyle w:val="xmsonormal"/>
        <w:shd w:val="clear" w:color="auto" w:fill="FFFFFF"/>
        <w:jc w:val="center"/>
        <w:rPr>
          <w:b/>
          <w:bCs/>
          <w:color w:val="000000" w:themeColor="text1"/>
          <w:sz w:val="44"/>
          <w:szCs w:val="44"/>
          <w:u w:val="single"/>
        </w:rPr>
      </w:pPr>
      <w:bookmarkStart w:id="0" w:name="_Hlk144373994"/>
      <w:r w:rsidRPr="00E97FEE">
        <w:rPr>
          <w:b/>
          <w:bCs/>
          <w:color w:val="000000" w:themeColor="text1"/>
          <w:sz w:val="44"/>
          <w:szCs w:val="44"/>
          <w:u w:val="single"/>
        </w:rPr>
        <w:t>WONDERBOX</w:t>
      </w:r>
    </w:p>
    <w:p w14:paraId="26F0577C" w14:textId="46D7B27E" w:rsidR="009C07BE" w:rsidRPr="00E97FEE" w:rsidRDefault="009C07BE" w:rsidP="009C07BE">
      <w:pPr>
        <w:jc w:val="center"/>
        <w:rPr>
          <w:b/>
          <w:bCs/>
          <w:color w:val="000000" w:themeColor="text1"/>
          <w:sz w:val="44"/>
          <w:szCs w:val="44"/>
          <w:u w:val="single"/>
        </w:rPr>
      </w:pPr>
      <w:r w:rsidRPr="00E97FEE">
        <w:rPr>
          <w:b/>
          <w:bCs/>
          <w:color w:val="000000" w:themeColor="text1"/>
          <w:sz w:val="44"/>
          <w:szCs w:val="44"/>
          <w:u w:val="single"/>
        </w:rPr>
        <w:t xml:space="preserve">VOUS DEVOILE SA PROMO </w:t>
      </w:r>
      <w:r w:rsidR="00E97FEE" w:rsidRPr="00E97FEE">
        <w:rPr>
          <w:b/>
          <w:bCs/>
          <w:color w:val="000000" w:themeColor="text1"/>
          <w:sz w:val="44"/>
          <w:szCs w:val="44"/>
          <w:u w:val="single"/>
        </w:rPr>
        <w:t>BLAK FRIDAY</w:t>
      </w:r>
      <w:r w:rsidRPr="00E97FEE">
        <w:rPr>
          <w:b/>
          <w:bCs/>
          <w:color w:val="000000" w:themeColor="text1"/>
          <w:sz w:val="44"/>
          <w:szCs w:val="44"/>
          <w:u w:val="single"/>
        </w:rPr>
        <w:t> !!!</w:t>
      </w:r>
    </w:p>
    <w:p w14:paraId="61A635DF" w14:textId="23CBAA81" w:rsidR="005C6EAB" w:rsidRDefault="005C6EAB" w:rsidP="008839E6">
      <w:pPr>
        <w:jc w:val="center"/>
        <w:rPr>
          <w:b/>
          <w:bCs/>
          <w:lang w:eastAsia="en-US"/>
        </w:rPr>
      </w:pPr>
    </w:p>
    <w:p w14:paraId="52C94342" w14:textId="61F01601" w:rsidR="00E16CCA" w:rsidRDefault="006C67D6" w:rsidP="006C67D6">
      <w:pPr>
        <w:jc w:val="center"/>
        <w:rPr>
          <w:b/>
          <w:bCs/>
          <w:lang w:eastAsia="en-US"/>
        </w:rPr>
      </w:pPr>
      <w:r>
        <w:rPr>
          <w:noProof/>
          <w14:ligatures w14:val="standardContextual"/>
        </w:rPr>
        <w:drawing>
          <wp:inline distT="0" distB="0" distL="0" distR="0" wp14:anchorId="52890F6F" wp14:editId="557721E4">
            <wp:extent cx="3994150" cy="4756150"/>
            <wp:effectExtent l="0" t="0" r="6350" b="6350"/>
            <wp:docPr id="1" name="Image 4" descr="Une image contenant texte, Prospectus, Publicité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Une image contenant texte, Prospectus, Publicité, graphis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7C4C" w14:textId="77777777" w:rsidR="003120A6" w:rsidRDefault="003120A6" w:rsidP="00E16CCA">
      <w:pPr>
        <w:rPr>
          <w:b/>
          <w:bCs/>
          <w:lang w:eastAsia="en-US"/>
        </w:rPr>
      </w:pPr>
    </w:p>
    <w:p w14:paraId="335FFC55" w14:textId="77777777" w:rsidR="003120A6" w:rsidRDefault="003120A6" w:rsidP="003120A6">
      <w:pPr>
        <w:spacing w:after="240"/>
        <w:jc w:val="center"/>
        <w:rPr>
          <w:rFonts w:ascii="Modern Love" w:hAnsi="Modern Love"/>
          <w:b/>
          <w:bCs/>
          <w:color w:val="497EC0"/>
          <w:sz w:val="6"/>
          <w:szCs w:val="6"/>
        </w:rPr>
      </w:pPr>
      <w:r>
        <w:rPr>
          <w:color w:val="497EC0"/>
          <w:sz w:val="18"/>
          <w:szCs w:val="18"/>
        </w:rPr>
        <w:t>____________________________________________</w:t>
      </w:r>
    </w:p>
    <w:p w14:paraId="3D165739" w14:textId="33ACB3A0" w:rsidR="008839E6" w:rsidRPr="003120A6" w:rsidRDefault="008839E6" w:rsidP="003120A6">
      <w:pPr>
        <w:jc w:val="center"/>
        <w:rPr>
          <w:rFonts w:ascii="Modern Love" w:hAnsi="Modern Love"/>
          <w:b/>
          <w:bCs/>
          <w:color w:val="497EC0"/>
          <w:sz w:val="32"/>
          <w:szCs w:val="32"/>
        </w:rPr>
      </w:pPr>
      <w:r w:rsidRPr="003120A6">
        <w:rPr>
          <w:b/>
          <w:bCs/>
          <w:color w:val="497EC0"/>
          <w:sz w:val="32"/>
          <w:szCs w:val="32"/>
        </w:rPr>
        <w:t>COMMENT EN PROFITER ?</w:t>
      </w:r>
    </w:p>
    <w:p w14:paraId="51CEC31D" w14:textId="2FC4AFD6" w:rsidR="00E16CCA" w:rsidRPr="008839E6" w:rsidRDefault="00E16CCA" w:rsidP="00E16CCA">
      <w:pPr>
        <w:pStyle w:val="Paragraphedeliste"/>
        <w:spacing w:after="0"/>
        <w:jc w:val="both"/>
        <w:rPr>
          <w:rFonts w:ascii="Inerith" w:hAnsi="Inerith"/>
          <w:b/>
          <w:bCs/>
          <w:i/>
          <w:iCs/>
          <w:sz w:val="24"/>
          <w:szCs w:val="24"/>
        </w:rPr>
      </w:pPr>
      <w:r w:rsidRPr="008839E6">
        <w:rPr>
          <w:rFonts w:ascii="Inerith" w:hAnsi="Inerith"/>
          <w:sz w:val="24"/>
          <w:szCs w:val="24"/>
        </w:rPr>
        <w:t xml:space="preserve">1. Connectez-vous au site Wonderbox Collectivités en </w:t>
      </w:r>
      <w:hyperlink r:id="rId5" w:history="1">
        <w:r w:rsidRPr="008839E6">
          <w:rPr>
            <w:rStyle w:val="Lienhypertexte"/>
            <w:rFonts w:ascii="Inerith" w:hAnsi="Inerith"/>
            <w:b/>
            <w:bCs/>
            <w:sz w:val="24"/>
            <w:szCs w:val="24"/>
          </w:rPr>
          <w:t>CLIQUANT ICI</w:t>
        </w:r>
      </w:hyperlink>
      <w:r w:rsidRPr="008839E6">
        <w:rPr>
          <w:rFonts w:ascii="Inerith" w:hAnsi="Inerith"/>
          <w:sz w:val="24"/>
          <w:szCs w:val="24"/>
        </w:rPr>
        <w:t xml:space="preserve"> </w:t>
      </w:r>
    </w:p>
    <w:p w14:paraId="0420137E" w14:textId="77777777" w:rsidR="00E16CCA" w:rsidRPr="008839E6" w:rsidRDefault="00E16CCA" w:rsidP="00E16CCA">
      <w:pPr>
        <w:pStyle w:val="Paragraphedeliste"/>
        <w:spacing w:after="0"/>
        <w:jc w:val="both"/>
        <w:rPr>
          <w:rFonts w:ascii="Inerith" w:hAnsi="Inerith"/>
          <w:sz w:val="24"/>
          <w:szCs w:val="24"/>
        </w:rPr>
      </w:pPr>
      <w:r w:rsidRPr="008839E6">
        <w:rPr>
          <w:rFonts w:ascii="Inerith" w:hAnsi="Inerith"/>
          <w:sz w:val="24"/>
          <w:szCs w:val="24"/>
        </w:rPr>
        <w:t>2. Choisissez votre coffret présenté au prix public</w:t>
      </w:r>
    </w:p>
    <w:p w14:paraId="5D988816" w14:textId="77777777" w:rsidR="00E16CCA" w:rsidRPr="008839E6" w:rsidRDefault="00E16CCA" w:rsidP="00E16CCA">
      <w:pPr>
        <w:pStyle w:val="Paragraphedeliste"/>
        <w:spacing w:after="0"/>
        <w:jc w:val="both"/>
        <w:rPr>
          <w:rFonts w:ascii="Inerith" w:hAnsi="Inerith"/>
          <w:sz w:val="24"/>
          <w:szCs w:val="24"/>
        </w:rPr>
      </w:pPr>
      <w:r w:rsidRPr="008839E6">
        <w:rPr>
          <w:rFonts w:ascii="Inerith" w:hAnsi="Inerith"/>
          <w:sz w:val="24"/>
          <w:szCs w:val="24"/>
        </w:rPr>
        <w:t>3. La remise sera déduite automatiquement dans votre panier</w:t>
      </w:r>
    </w:p>
    <w:p w14:paraId="54BFF04E" w14:textId="6F9DE9C6" w:rsidR="00E16CCA" w:rsidRPr="008839E6" w:rsidRDefault="00E16CCA" w:rsidP="00E16CCA">
      <w:pPr>
        <w:pStyle w:val="Paragraphedeliste"/>
        <w:spacing w:after="0"/>
        <w:jc w:val="both"/>
        <w:rPr>
          <w:rFonts w:ascii="Inerith" w:hAnsi="Inerith"/>
          <w:sz w:val="24"/>
          <w:szCs w:val="24"/>
        </w:rPr>
      </w:pPr>
      <w:r w:rsidRPr="008839E6">
        <w:rPr>
          <w:rFonts w:ascii="Inerith" w:hAnsi="Inerith"/>
          <w:sz w:val="24"/>
          <w:szCs w:val="24"/>
        </w:rPr>
        <w:t>4. Payez en ligne et recevez votre coffret cadeau à domicile ou votre e-coffret par mail immédiatement</w:t>
      </w:r>
    </w:p>
    <w:p w14:paraId="34C6587B" w14:textId="77777777" w:rsidR="00E16CCA" w:rsidRDefault="00E16CCA" w:rsidP="00E16CCA">
      <w:pPr>
        <w:jc w:val="both"/>
        <w:rPr>
          <w:rFonts w:ascii="Inerith" w:hAnsi="Inerith"/>
          <w:sz w:val="24"/>
          <w:szCs w:val="24"/>
        </w:rPr>
      </w:pPr>
    </w:p>
    <w:bookmarkEnd w:id="0"/>
    <w:p w14:paraId="1FAFA7B5" w14:textId="77777777" w:rsidR="00040316" w:rsidRDefault="00040316" w:rsidP="00040316">
      <w:pPr>
        <w:rPr>
          <w:sz w:val="20"/>
          <w:szCs w:val="20"/>
        </w:rPr>
      </w:pPr>
    </w:p>
    <w:p w14:paraId="6502552C" w14:textId="77777777" w:rsidR="00D04EF2" w:rsidRDefault="00D04EF2" w:rsidP="00D04E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Les + Wonderbox</w:t>
      </w:r>
      <w:r>
        <w:rPr>
          <w:b/>
          <w:bCs/>
          <w:sz w:val="28"/>
          <w:szCs w:val="28"/>
        </w:rPr>
        <w:t xml:space="preserve"> :</w:t>
      </w:r>
    </w:p>
    <w:p w14:paraId="258A584C" w14:textId="77777777" w:rsidR="00D04EF2" w:rsidRDefault="00D04EF2" w:rsidP="00D04EF2">
      <w:pPr>
        <w:jc w:val="both"/>
      </w:pPr>
      <w:r>
        <w:t xml:space="preserve">- Validité de 3 ans et 3 mois à compter de la date d’achat* </w:t>
      </w:r>
    </w:p>
    <w:p w14:paraId="476A10E2" w14:textId="77777777" w:rsidR="00D04EF2" w:rsidRDefault="00D04EF2" w:rsidP="00D04EF2">
      <w:pPr>
        <w:jc w:val="both"/>
      </w:pPr>
      <w:r>
        <w:t>- L’échange et la prolongation*</w:t>
      </w:r>
    </w:p>
    <w:p w14:paraId="4B168D8F" w14:textId="77777777" w:rsidR="00D04EF2" w:rsidRDefault="00D04EF2" w:rsidP="00D04EF2">
      <w:pPr>
        <w:jc w:val="both"/>
      </w:pPr>
      <w:r>
        <w:t>- Un service d’assistance à la réservation pour les séjours au 09 77 40 41 41</w:t>
      </w:r>
    </w:p>
    <w:p w14:paraId="27EDB340" w14:textId="0DC4F61B" w:rsidR="00D04EF2" w:rsidRPr="00040316" w:rsidRDefault="00D04EF2" w:rsidP="00D04EF2">
      <w:pPr>
        <w:jc w:val="both"/>
        <w:rPr>
          <w:sz w:val="20"/>
          <w:szCs w:val="20"/>
        </w:rPr>
      </w:pPr>
      <w:r>
        <w:rPr>
          <w:i/>
          <w:iCs/>
          <w:sz w:val="18"/>
          <w:szCs w:val="18"/>
        </w:rPr>
        <w:t>* Hors coffret Tick’N Box valable 2 ans. Echange ou prolongation à faire avant la date de fin de validité. Hors coffrets exclus des codes promo.</w:t>
      </w:r>
    </w:p>
    <w:sectPr w:rsidR="00D04EF2" w:rsidRPr="00040316" w:rsidSect="004B65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Inerit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A"/>
    <w:rsid w:val="00040316"/>
    <w:rsid w:val="000B72F6"/>
    <w:rsid w:val="00183026"/>
    <w:rsid w:val="001B4F98"/>
    <w:rsid w:val="00267120"/>
    <w:rsid w:val="003120A6"/>
    <w:rsid w:val="00387061"/>
    <w:rsid w:val="0039051A"/>
    <w:rsid w:val="004B65CB"/>
    <w:rsid w:val="00536B96"/>
    <w:rsid w:val="00561B33"/>
    <w:rsid w:val="005C6EAB"/>
    <w:rsid w:val="006C67D6"/>
    <w:rsid w:val="006E78E5"/>
    <w:rsid w:val="00751D46"/>
    <w:rsid w:val="008839E6"/>
    <w:rsid w:val="008A5DAC"/>
    <w:rsid w:val="009C07BE"/>
    <w:rsid w:val="00D04EF2"/>
    <w:rsid w:val="00D5289E"/>
    <w:rsid w:val="00E16CCA"/>
    <w:rsid w:val="00E97FEE"/>
    <w:rsid w:val="00EB0A3A"/>
    <w:rsid w:val="00EC7FC9"/>
    <w:rsid w:val="00EF3DD5"/>
    <w:rsid w:val="00F12873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841E"/>
  <w15:chartTrackingRefBased/>
  <w15:docId w15:val="{C1992985-B660-454A-8229-F9DB85B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CA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6CCA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16CC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4F9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39E6"/>
  </w:style>
  <w:style w:type="character" w:customStyle="1" w:styleId="xcontentpasted1">
    <w:name w:val="x_contentpasted1"/>
    <w:basedOn w:val="Policepardfaut"/>
    <w:rsid w:val="0088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lectivite.wonderbox.fr/promotion/code/572781aa88a3b738e1cccc09ab741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ALONSO</dc:creator>
  <cp:keywords/>
  <dc:description/>
  <cp:lastModifiedBy>Michael ALONSO</cp:lastModifiedBy>
  <cp:revision>3</cp:revision>
  <dcterms:created xsi:type="dcterms:W3CDTF">2024-11-16T11:01:00Z</dcterms:created>
  <dcterms:modified xsi:type="dcterms:W3CDTF">2024-11-16T11:14:00Z</dcterms:modified>
</cp:coreProperties>
</file>